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20084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РОССИЙСКАЯ ФЕДЕРАЦИЯ</w:t>
      </w:r>
    </w:p>
    <w:p w14:paraId="6B7A914E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14:paraId="582556DE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14:paraId="2B827477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14:paraId="46BACFB3" w14:textId="77777777" w:rsidR="003F3B81" w:rsidRDefault="003F3B81">
      <w:pPr>
        <w:pStyle w:val="a9"/>
        <w:rPr>
          <w:rFonts w:ascii="Arial" w:hAnsi="Arial"/>
          <w:sz w:val="28"/>
          <w:szCs w:val="28"/>
        </w:rPr>
      </w:pPr>
    </w:p>
    <w:p w14:paraId="07BED109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14:paraId="3E65F2ED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от______________№_____ </w:t>
      </w:r>
    </w:p>
    <w:p w14:paraId="682551D3" w14:textId="77777777" w:rsidR="003F3B81" w:rsidRDefault="003F3B81">
      <w:pPr>
        <w:pStyle w:val="a9"/>
        <w:rPr>
          <w:rFonts w:ascii="Arial" w:hAnsi="Arial"/>
          <w:b/>
          <w:bCs/>
          <w:sz w:val="28"/>
          <w:szCs w:val="28"/>
        </w:rPr>
      </w:pPr>
    </w:p>
    <w:p w14:paraId="7AC102C9" w14:textId="056C83CE" w:rsidR="003F3B81" w:rsidRDefault="00CC6DD4">
      <w:pPr>
        <w:pStyle w:val="a5"/>
        <w:spacing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ВНЕСЕНИИ ИЗМЕНЕНИЙ В ПОСТАНОВЛЕНИЕ АДМИНИСТРАЦИИ УНЕЧСКОГО РАЙОНА ОТ 15.07.2020 Г. № 18</w:t>
      </w:r>
      <w:r w:rsidR="00011745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(В РЕДАКЦИИ от 2</w:t>
      </w:r>
      <w:r w:rsidR="00011745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.</w:t>
      </w:r>
      <w:r w:rsidR="00011745">
        <w:rPr>
          <w:rFonts w:ascii="Arial" w:hAnsi="Arial" w:cs="Arial"/>
          <w:b/>
          <w:bCs/>
          <w:sz w:val="28"/>
          <w:szCs w:val="28"/>
        </w:rPr>
        <w:t>12</w:t>
      </w:r>
      <w:r>
        <w:rPr>
          <w:rFonts w:ascii="Arial" w:hAnsi="Arial" w:cs="Arial"/>
          <w:b/>
          <w:bCs/>
          <w:sz w:val="28"/>
          <w:szCs w:val="28"/>
        </w:rPr>
        <w:t>.202</w:t>
      </w:r>
      <w:r w:rsidR="00011745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 xml:space="preserve"> № </w:t>
      </w:r>
      <w:r w:rsidR="00011745">
        <w:rPr>
          <w:rFonts w:ascii="Arial" w:hAnsi="Arial" w:cs="Arial"/>
          <w:b/>
          <w:bCs/>
          <w:sz w:val="28"/>
          <w:szCs w:val="28"/>
        </w:rPr>
        <w:t>353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</w:p>
    <w:p w14:paraId="5994D1E1" w14:textId="0CEC2B07" w:rsidR="003F3B81" w:rsidRDefault="00CC6DD4">
      <w:pPr>
        <w:pStyle w:val="a5"/>
        <w:spacing w:after="283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повышения качества и доступности предоставления муниципальной услуги «заключение соглашения о перераспределении земель и (или) земельных участков, находящихся в государственной (неразграниченной) или муниципальной собственности, и земельных участков, находящихся в частной собственности»,                            в соответствии с Федеральным законом от 21.12.2021 № 414-ФЗ «Об общих принципах организации публичной власти в субъектах Российской Федерации», Федеральным законом от 27.07.2010 № 210-ФЗ «Об организации предоставления государственных и муниципальных услуг», Законом Брянской области от 11.12.2024 № 101-З «О развитии ответственного ведения бизнеса в Брянской области», Постановлением Правительства Брянской области от 24.02.2025 № 80-п «Об ответственном ведении бизнеса в Брянской области», постановлением администрации Унечского муниципального района от 31.01.2014 №</w:t>
      </w:r>
      <w:r w:rsidR="00403A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9 «Об утверждении Порядка разработки и утверждения административных регламентов предоставления муниципальных (государственных) услуг», администрация Унечского района,  </w:t>
      </w:r>
    </w:p>
    <w:p w14:paraId="3D447E21" w14:textId="77777777" w:rsidR="003F3B81" w:rsidRDefault="00CC6DD4">
      <w:pPr>
        <w:pStyle w:val="a5"/>
        <w:spacing w:after="113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ПОСТАНОВЛЯЕТ: </w:t>
      </w:r>
    </w:p>
    <w:p w14:paraId="39855443" w14:textId="2921AC71" w:rsidR="00DB0E1E" w:rsidRDefault="00CC6DD4" w:rsidP="00E37E92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постановление администрации Унечского района от 15.07.2020                       № 18</w:t>
      </w:r>
      <w:r w:rsidR="00403A2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«</w:t>
      </w:r>
      <w:r w:rsidR="00403A2B">
        <w:rPr>
          <w:rFonts w:ascii="Arial" w:hAnsi="Arial" w:cs="Arial"/>
        </w:rPr>
        <w:t xml:space="preserve">Об утверждении </w:t>
      </w:r>
      <w:r w:rsidR="000C7156">
        <w:rPr>
          <w:rFonts w:ascii="Arial" w:hAnsi="Arial" w:cs="Arial"/>
        </w:rPr>
        <w:t xml:space="preserve">административного регламента по предоставлению муниципальной услуги администрацией Унечского муниципального района «Утверждение схемы расположения </w:t>
      </w:r>
      <w:r>
        <w:rPr>
          <w:rFonts w:ascii="Arial" w:hAnsi="Arial" w:cs="Arial"/>
        </w:rPr>
        <w:t xml:space="preserve"> земельн</w:t>
      </w:r>
      <w:r w:rsidR="000C7156">
        <w:rPr>
          <w:rFonts w:ascii="Arial" w:hAnsi="Arial" w:cs="Arial"/>
        </w:rPr>
        <w:t>ого</w:t>
      </w:r>
      <w:r>
        <w:rPr>
          <w:rFonts w:ascii="Arial" w:hAnsi="Arial" w:cs="Arial"/>
        </w:rPr>
        <w:t xml:space="preserve"> участк</w:t>
      </w:r>
      <w:r w:rsidR="000C7156">
        <w:rPr>
          <w:rFonts w:ascii="Arial" w:hAnsi="Arial" w:cs="Arial"/>
        </w:rPr>
        <w:t xml:space="preserve">а или земельных участков на кадастровом плане территории» </w:t>
      </w:r>
      <w:r>
        <w:rPr>
          <w:rFonts w:ascii="Arial" w:hAnsi="Arial" w:cs="Arial"/>
        </w:rPr>
        <w:t xml:space="preserve">(в редакции постановления от  </w:t>
      </w:r>
      <w:r w:rsidR="000C7156">
        <w:rPr>
          <w:rFonts w:ascii="Arial" w:hAnsi="Arial" w:cs="Arial"/>
        </w:rPr>
        <w:t>25</w:t>
      </w:r>
      <w:r>
        <w:rPr>
          <w:rFonts w:ascii="Arial" w:hAnsi="Arial" w:cs="Arial"/>
        </w:rPr>
        <w:t>.</w:t>
      </w:r>
      <w:r w:rsidR="000C7156">
        <w:rPr>
          <w:rFonts w:ascii="Arial" w:hAnsi="Arial" w:cs="Arial"/>
        </w:rPr>
        <w:t>12</w:t>
      </w:r>
      <w:r>
        <w:rPr>
          <w:rFonts w:ascii="Arial" w:hAnsi="Arial" w:cs="Arial"/>
        </w:rPr>
        <w:t>.202</w:t>
      </w:r>
      <w:r w:rsidR="000C715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№ </w:t>
      </w:r>
      <w:r w:rsidR="000C7156">
        <w:rPr>
          <w:rFonts w:ascii="Arial" w:hAnsi="Arial" w:cs="Arial"/>
        </w:rPr>
        <w:t>353</w:t>
      </w:r>
      <w:r>
        <w:rPr>
          <w:rFonts w:ascii="Arial" w:hAnsi="Arial" w:cs="Arial"/>
        </w:rPr>
        <w:t>)  следующие изменения:</w:t>
      </w:r>
    </w:p>
    <w:p w14:paraId="08656F5D" w14:textId="77777777" w:rsidR="00E27CB3" w:rsidRDefault="00CC6DD4" w:rsidP="00E27CB3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Абзац </w:t>
      </w:r>
      <w:r w:rsidR="000C715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0C7156">
        <w:rPr>
          <w:rFonts w:ascii="Arial" w:hAnsi="Arial" w:cs="Arial"/>
        </w:rPr>
        <w:t xml:space="preserve">подпункта 3 </w:t>
      </w:r>
      <w:r>
        <w:rPr>
          <w:rFonts w:ascii="Arial" w:hAnsi="Arial" w:cs="Arial"/>
        </w:rPr>
        <w:t xml:space="preserve">пункта </w:t>
      </w:r>
      <w:r w:rsidR="000C7156">
        <w:rPr>
          <w:rFonts w:ascii="Arial" w:hAnsi="Arial" w:cs="Arial"/>
        </w:rPr>
        <w:t>2</w:t>
      </w:r>
      <w:r w:rsidR="002F2855">
        <w:rPr>
          <w:rFonts w:ascii="Arial" w:hAnsi="Arial" w:cs="Arial"/>
        </w:rPr>
        <w:t xml:space="preserve"> раздела </w:t>
      </w:r>
      <w:r w:rsidR="002F2855">
        <w:rPr>
          <w:rFonts w:ascii="Arial" w:hAnsi="Arial" w:cs="Arial"/>
          <w:lang w:val="en-US"/>
        </w:rPr>
        <w:t>I</w:t>
      </w:r>
      <w:r w:rsidR="002F2855" w:rsidRPr="002F2855">
        <w:rPr>
          <w:rFonts w:ascii="Arial" w:hAnsi="Arial" w:cs="Arial"/>
        </w:rPr>
        <w:t xml:space="preserve"> </w:t>
      </w:r>
      <w:r w:rsidR="002F2855">
        <w:rPr>
          <w:rFonts w:ascii="Arial" w:hAnsi="Arial" w:cs="Arial"/>
        </w:rPr>
        <w:t xml:space="preserve">«Общие положения» </w:t>
      </w:r>
      <w:r>
        <w:rPr>
          <w:rFonts w:ascii="Arial" w:hAnsi="Arial" w:cs="Arial"/>
        </w:rPr>
        <w:t xml:space="preserve"> постановления изложить в следующей редакции:</w:t>
      </w:r>
    </w:p>
    <w:p w14:paraId="3C5835A7" w14:textId="32DDF74F" w:rsidR="00DB0E1E" w:rsidRPr="00E27CB3" w:rsidRDefault="00CC6DD4" w:rsidP="00E27CB3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«Заявителями на предоставление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</w:t>
      </w:r>
      <w:r w:rsidRPr="002F2855">
        <w:rPr>
          <w:rFonts w:ascii="Arial" w:hAnsi="Arial" w:cs="Arial"/>
        </w:rPr>
        <w:t xml:space="preserve">органов, органов </w:t>
      </w:r>
      <w:r w:rsidRPr="00E27CB3">
        <w:rPr>
          <w:rFonts w:ascii="Arial" w:hAnsi="Arial" w:cs="Arial"/>
        </w:rPr>
        <w:t xml:space="preserve">местного самоуправления), субъекты ответственного ведения бизнеса включенные в Реестр ответственного бизнеса Брянской области (размещенные на сайте Департамента экономического развития Брянской области), </w:t>
      </w:r>
      <w:r w:rsidR="00E27CB3" w:rsidRPr="00E27CB3">
        <w:rPr>
          <w:rFonts w:ascii="Arial" w:eastAsia="Times New Roman" w:hAnsi="Arial" w:cs="Arial"/>
          <w:kern w:val="0"/>
          <w:lang w:eastAsia="ru-RU" w:bidi="ar-SA"/>
        </w:rPr>
        <w:t>обратившиеся в уполномоченный орган с заявлением об утверждении схемы расположения земельного участка или земельных участков на кадастровом плане территории</w:t>
      </w:r>
      <w:r w:rsidR="002F2855" w:rsidRPr="00E27CB3">
        <w:rPr>
          <w:rFonts w:ascii="Arial" w:eastAsia="Times New Roman" w:hAnsi="Arial" w:cs="Arial"/>
          <w:kern w:val="0"/>
          <w:lang w:eastAsia="ru-RU" w:bidi="ar-SA"/>
        </w:rPr>
        <w:t xml:space="preserve"> (далее - заявитель).</w:t>
      </w:r>
    </w:p>
    <w:p w14:paraId="08E82551" w14:textId="7C1B3F4C" w:rsidR="003F3B81" w:rsidRPr="00DB0E1E" w:rsidRDefault="00CC6DD4" w:rsidP="00E37E92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Субъекты ответственного ведения бизнеса </w:t>
      </w:r>
      <w:bookmarkStart w:id="0" w:name="_Hlk237965513"/>
      <w:r>
        <w:rPr>
          <w:rFonts w:ascii="Arial" w:hAnsi="Arial" w:cs="Arial"/>
        </w:rPr>
        <w:t xml:space="preserve">включенные в Реестр ответственного бизнеса Брянской области </w:t>
      </w:r>
      <w:bookmarkEnd w:id="0"/>
      <w:r>
        <w:rPr>
          <w:rFonts w:ascii="Arial" w:hAnsi="Arial" w:cs="Arial"/>
        </w:rPr>
        <w:t xml:space="preserve"> - юридические лица и индивидуальные предприниматели, осуществляющие ответственное ведение бизнеса и соответствующие критериям благонадежности, социальной и экологической </w:t>
      </w:r>
      <w:r w:rsidRPr="00DB0E1E">
        <w:rPr>
          <w:rFonts w:ascii="Arial" w:hAnsi="Arial" w:cs="Arial"/>
        </w:rPr>
        <w:t>ответственности, установленным Правительством Брянской области.</w:t>
      </w:r>
    </w:p>
    <w:p w14:paraId="38436830" w14:textId="4B035970" w:rsidR="00E27CB3" w:rsidRPr="00B9533B" w:rsidRDefault="00CC6DD4" w:rsidP="00B9533B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hAnsi="Arial" w:cs="Arial"/>
        </w:rPr>
        <w:t xml:space="preserve">Реестр субъектов ответственного ведения бизнеса размещен на официальном сайте Департамента экономического развития Брянской области в сети Интернет </w:t>
      </w:r>
      <w:proofErr w:type="spellStart"/>
      <w:r w:rsidRPr="00DB0E1E">
        <w:rPr>
          <w:rFonts w:ascii="Arial" w:hAnsi="Arial" w:cs="Arial"/>
          <w:lang w:val="en-US"/>
        </w:rPr>
        <w:t>econom</w:t>
      </w:r>
      <w:proofErr w:type="spellEnd"/>
      <w:r w:rsidRPr="00DB0E1E">
        <w:rPr>
          <w:rFonts w:ascii="Arial" w:hAnsi="Arial" w:cs="Arial"/>
        </w:rPr>
        <w:t>32.</w:t>
      </w:r>
      <w:proofErr w:type="spellStart"/>
      <w:r w:rsidRPr="00DB0E1E">
        <w:rPr>
          <w:rFonts w:ascii="Arial" w:hAnsi="Arial" w:cs="Arial"/>
          <w:lang w:val="en-US"/>
        </w:rPr>
        <w:t>ru</w:t>
      </w:r>
      <w:proofErr w:type="spellEnd"/>
      <w:r w:rsidRPr="00DB0E1E">
        <w:rPr>
          <w:rFonts w:ascii="Arial" w:hAnsi="Arial" w:cs="Arial"/>
        </w:rPr>
        <w:t xml:space="preserve">, на сайте мойбизнес32.рф. Сведения размещенные в Реестре являются </w:t>
      </w:r>
      <w:r w:rsidRPr="00B9533B">
        <w:rPr>
          <w:rFonts w:ascii="Arial" w:hAnsi="Arial" w:cs="Arial"/>
        </w:rPr>
        <w:t>общедоступной информацией и доступны для ознакомления без взимания платы».</w:t>
      </w:r>
    </w:p>
    <w:p w14:paraId="4FA414AA" w14:textId="7F1E1FA2" w:rsidR="002F2855" w:rsidRPr="00B9533B" w:rsidRDefault="00CC6DD4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B9533B">
        <w:rPr>
          <w:rFonts w:ascii="Arial" w:hAnsi="Arial" w:cs="Arial"/>
        </w:rPr>
        <w:t>2. П</w:t>
      </w:r>
      <w:r w:rsidR="002B12D8" w:rsidRPr="00B9533B">
        <w:rPr>
          <w:rFonts w:ascii="Arial" w:hAnsi="Arial" w:cs="Arial"/>
        </w:rPr>
        <w:t xml:space="preserve">одпункт </w:t>
      </w:r>
      <w:r w:rsidR="00E27CB3" w:rsidRPr="00B9533B">
        <w:rPr>
          <w:rFonts w:ascii="Arial" w:hAnsi="Arial" w:cs="Arial"/>
        </w:rPr>
        <w:t>12</w:t>
      </w:r>
      <w:r w:rsidR="002F2855" w:rsidRPr="00B9533B">
        <w:rPr>
          <w:rFonts w:ascii="Arial" w:hAnsi="Arial" w:cs="Arial"/>
        </w:rPr>
        <w:t xml:space="preserve"> </w:t>
      </w:r>
      <w:r w:rsidR="002B12D8" w:rsidRPr="00B9533B">
        <w:rPr>
          <w:rFonts w:ascii="Arial" w:hAnsi="Arial" w:cs="Arial"/>
        </w:rPr>
        <w:t>пункта 4</w:t>
      </w:r>
      <w:r w:rsidRPr="00B9533B">
        <w:rPr>
          <w:rFonts w:ascii="Arial" w:hAnsi="Arial" w:cs="Arial"/>
        </w:rPr>
        <w:t xml:space="preserve"> </w:t>
      </w:r>
      <w:r w:rsidR="002F2855" w:rsidRPr="00B9533B">
        <w:rPr>
          <w:rFonts w:ascii="Arial" w:hAnsi="Arial" w:cs="Arial"/>
        </w:rPr>
        <w:t xml:space="preserve">раздела </w:t>
      </w:r>
      <w:r w:rsidR="002F2855" w:rsidRPr="00B9533B">
        <w:rPr>
          <w:rFonts w:ascii="Arial" w:hAnsi="Arial" w:cs="Arial"/>
          <w:lang w:val="en-US"/>
        </w:rPr>
        <w:t>II</w:t>
      </w:r>
      <w:r w:rsidR="002F2855" w:rsidRPr="00B9533B">
        <w:rPr>
          <w:rFonts w:ascii="Arial" w:hAnsi="Arial" w:cs="Arial"/>
        </w:rPr>
        <w:t xml:space="preserve"> «Стандарт предоставления муниципальной услуги»  постановления </w:t>
      </w:r>
      <w:r w:rsidRPr="00B9533B">
        <w:rPr>
          <w:rFonts w:ascii="Arial" w:hAnsi="Arial" w:cs="Arial"/>
        </w:rPr>
        <w:t xml:space="preserve"> изложить в следующей редакции:</w:t>
      </w:r>
    </w:p>
    <w:p w14:paraId="6168C2A8" w14:textId="2D5D0EE5" w:rsidR="00E27CB3" w:rsidRPr="00B9533B" w:rsidRDefault="00B9533B" w:rsidP="00B9533B">
      <w:pPr>
        <w:widowControl w:val="0"/>
        <w:suppressAutoHyphens w:val="0"/>
        <w:autoSpaceDE w:val="0"/>
        <w:autoSpaceDN w:val="0"/>
        <w:adjustRightInd w:val="0"/>
        <w:ind w:firstLine="720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B9533B">
        <w:rPr>
          <w:rFonts w:ascii="Arial" w:eastAsia="Times New Roman" w:hAnsi="Arial" w:cs="Arial"/>
          <w:kern w:val="0"/>
          <w:lang w:eastAsia="ru-RU" w:bidi="ar-SA"/>
        </w:rPr>
        <w:t>«</w:t>
      </w:r>
      <w:r w:rsidR="00E27CB3" w:rsidRPr="00B9533B">
        <w:rPr>
          <w:rFonts w:ascii="Arial" w:eastAsia="Times New Roman" w:hAnsi="Arial" w:cs="Arial"/>
          <w:kern w:val="0"/>
          <w:lang w:eastAsia="ru-RU" w:bidi="ar-SA"/>
        </w:rPr>
        <w:t xml:space="preserve">Срок предоставления муниципальной услуги составляет 1 (один) месяц со дня регистрации заявления об утверждении схемы расположения земельного участка или земельных участков на кадастровом плане территории. </w:t>
      </w:r>
      <w:r w:rsidR="00E27CB3" w:rsidRPr="00B9533B">
        <w:rPr>
          <w:rFonts w:ascii="Arial" w:hAnsi="Arial" w:cs="Arial"/>
        </w:rPr>
        <w:t xml:space="preserve">Для субъектов ответственного ведения бизнеса включенных в Реестр ответственного бизнеса Брянской области (размещенного на сайте Департамента экономического развития Брянской области) срок предоставления муниципальной услуги: </w:t>
      </w:r>
      <w:r w:rsidR="00E27CB3" w:rsidRPr="00B9533B">
        <w:rPr>
          <w:rFonts w:ascii="Arial" w:eastAsia="Times New Roman" w:hAnsi="Arial" w:cs="Arial"/>
          <w:kern w:val="0"/>
          <w:lang w:eastAsia="ru-RU" w:bidi="ar-SA"/>
        </w:rPr>
        <w:t>принятие решения об утверждении схемы расположения земельного участка</w:t>
      </w:r>
      <w:r w:rsidR="00E27CB3" w:rsidRPr="00B9533B">
        <w:rPr>
          <w:rFonts w:ascii="Arial" w:hAnsi="Arial" w:cs="Arial"/>
        </w:rPr>
        <w:t xml:space="preserve"> не должен превышать 15 календарных дней. </w:t>
      </w:r>
    </w:p>
    <w:p w14:paraId="061DDC97" w14:textId="294AC323" w:rsidR="00E27CB3" w:rsidRPr="00E37E92" w:rsidRDefault="00205F02" w:rsidP="00B9533B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B9533B">
        <w:rPr>
          <w:rFonts w:ascii="Arial" w:eastAsia="Times New Roman" w:hAnsi="Arial" w:cs="Arial"/>
          <w:kern w:val="0"/>
          <w:lang w:eastAsia="ru-RU" w:bidi="ar-SA"/>
        </w:rPr>
        <w:t xml:space="preserve">          </w:t>
      </w:r>
      <w:r w:rsidR="005E7943" w:rsidRPr="00B9533B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r w:rsidR="00E27CB3" w:rsidRPr="00B9533B">
        <w:rPr>
          <w:rFonts w:ascii="Arial" w:eastAsia="Times New Roman" w:hAnsi="Arial" w:cs="Arial"/>
          <w:kern w:val="0"/>
          <w:lang w:eastAsia="ru-RU" w:bidi="ar-SA"/>
        </w:rPr>
        <w:t>Результат предоставления муниципальной услуги направляется (вручается) заявителю в течение 5 дней.</w:t>
      </w:r>
    </w:p>
    <w:p w14:paraId="0D7E46D8" w14:textId="77777777" w:rsidR="00B9533B" w:rsidRPr="00DB0E1E" w:rsidRDefault="002B12D8" w:rsidP="00B9533B">
      <w:pPr>
        <w:pStyle w:val="a5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lang w:eastAsia="en-US"/>
        </w:rPr>
      </w:pPr>
      <w:r w:rsidRPr="00DB0E1E">
        <w:rPr>
          <w:rFonts w:ascii="Arial" w:hAnsi="Arial" w:cs="Arial"/>
        </w:rPr>
        <w:t>3.</w:t>
      </w:r>
      <w:r w:rsidRPr="00DB0E1E">
        <w:rPr>
          <w:rFonts w:ascii="Arial" w:eastAsia="Calibri" w:hAnsi="Arial" w:cs="Arial"/>
          <w:lang w:eastAsia="en-US"/>
        </w:rPr>
        <w:t xml:space="preserve"> </w:t>
      </w:r>
      <w:r w:rsidR="00B9533B" w:rsidRPr="00DB0E1E">
        <w:rPr>
          <w:rFonts w:ascii="Arial" w:eastAsia="Calibri" w:hAnsi="Arial" w:cs="Arial"/>
          <w:lang w:eastAsia="en-US"/>
        </w:rPr>
        <w:t xml:space="preserve">Подпункт </w:t>
      </w:r>
      <w:r w:rsidR="00B9533B">
        <w:rPr>
          <w:rFonts w:ascii="Arial" w:eastAsia="Calibri" w:hAnsi="Arial" w:cs="Arial"/>
          <w:lang w:eastAsia="en-US"/>
        </w:rPr>
        <w:t>16</w:t>
      </w:r>
      <w:r w:rsidR="00B9533B" w:rsidRPr="00DB0E1E">
        <w:rPr>
          <w:rFonts w:ascii="Arial" w:eastAsia="Calibri" w:hAnsi="Arial" w:cs="Arial"/>
          <w:lang w:eastAsia="en-US"/>
        </w:rPr>
        <w:t xml:space="preserve"> пункта </w:t>
      </w:r>
      <w:r w:rsidR="00B9533B">
        <w:rPr>
          <w:rFonts w:ascii="Arial" w:eastAsia="Calibri" w:hAnsi="Arial" w:cs="Arial"/>
          <w:lang w:eastAsia="en-US"/>
        </w:rPr>
        <w:t>7</w:t>
      </w:r>
      <w:r w:rsidR="00B9533B" w:rsidRPr="00DB0E1E">
        <w:rPr>
          <w:rFonts w:ascii="Arial" w:eastAsia="Calibri" w:hAnsi="Arial" w:cs="Arial"/>
          <w:lang w:eastAsia="en-US"/>
        </w:rPr>
        <w:t xml:space="preserve"> </w:t>
      </w:r>
      <w:r w:rsidR="00B9533B" w:rsidRPr="00DB0E1E">
        <w:rPr>
          <w:rFonts w:ascii="Arial" w:hAnsi="Arial" w:cs="Arial"/>
        </w:rPr>
        <w:t xml:space="preserve">раздела </w:t>
      </w:r>
      <w:r w:rsidR="00B9533B" w:rsidRPr="00DB0E1E">
        <w:rPr>
          <w:rFonts w:ascii="Arial" w:hAnsi="Arial" w:cs="Arial"/>
          <w:lang w:val="en-US"/>
        </w:rPr>
        <w:t>II</w:t>
      </w:r>
      <w:r w:rsidR="00B9533B" w:rsidRPr="00DB0E1E">
        <w:rPr>
          <w:rFonts w:ascii="Arial" w:hAnsi="Arial" w:cs="Arial"/>
        </w:rPr>
        <w:t xml:space="preserve"> «Стандарт предоставления муниципальной услуги» </w:t>
      </w:r>
      <w:r w:rsidR="00B9533B" w:rsidRPr="00DB0E1E">
        <w:rPr>
          <w:rFonts w:ascii="Arial" w:eastAsia="Calibri" w:hAnsi="Arial" w:cs="Arial"/>
          <w:lang w:eastAsia="en-US"/>
        </w:rPr>
        <w:t xml:space="preserve">дополнить </w:t>
      </w:r>
      <w:r w:rsidR="00B9533B">
        <w:rPr>
          <w:rFonts w:ascii="Arial" w:eastAsia="Calibri" w:hAnsi="Arial" w:cs="Arial"/>
          <w:lang w:eastAsia="en-US"/>
        </w:rPr>
        <w:t xml:space="preserve">абзацем </w:t>
      </w:r>
      <w:r w:rsidR="00B9533B" w:rsidRPr="00DB0E1E">
        <w:rPr>
          <w:rFonts w:ascii="Arial" w:eastAsia="Calibri" w:hAnsi="Arial" w:cs="Arial"/>
          <w:lang w:eastAsia="en-US"/>
        </w:rPr>
        <w:t>следующего содержания:</w:t>
      </w:r>
    </w:p>
    <w:p w14:paraId="38F7E2E4" w14:textId="431E6D51" w:rsidR="00B9533B" w:rsidRPr="00B9533B" w:rsidRDefault="00B9533B" w:rsidP="00B9533B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eastAsia="Calibri" w:hAnsi="Arial" w:cs="Arial"/>
          <w:lang w:eastAsia="en-US"/>
        </w:rPr>
        <w:t>«</w:t>
      </w:r>
      <w:r>
        <w:rPr>
          <w:rFonts w:ascii="Arial" w:eastAsia="Calibri" w:hAnsi="Arial" w:cs="Arial"/>
          <w:lang w:eastAsia="en-US"/>
        </w:rPr>
        <w:t>-</w:t>
      </w:r>
      <w:r w:rsidRPr="00DB0E1E">
        <w:rPr>
          <w:rFonts w:ascii="Arial" w:eastAsia="Calibri" w:hAnsi="Arial" w:cs="Arial"/>
          <w:lang w:eastAsia="en-US"/>
        </w:rPr>
        <w:t xml:space="preserve"> </w:t>
      </w:r>
      <w:r w:rsidRPr="00DB0E1E">
        <w:rPr>
          <w:rFonts w:ascii="Arial" w:hAnsi="Arial" w:cs="Arial"/>
        </w:rPr>
        <w:t>сведения с сайта  Департамента экономического развития Брянской области в сети Интернет (</w:t>
      </w:r>
      <w:proofErr w:type="spellStart"/>
      <w:r w:rsidRPr="00DB0E1E">
        <w:rPr>
          <w:rFonts w:ascii="Arial" w:hAnsi="Arial" w:cs="Arial"/>
          <w:lang w:val="en-US"/>
        </w:rPr>
        <w:t>econom</w:t>
      </w:r>
      <w:proofErr w:type="spellEnd"/>
      <w:r w:rsidRPr="00DB0E1E">
        <w:rPr>
          <w:rFonts w:ascii="Arial" w:hAnsi="Arial" w:cs="Arial"/>
        </w:rPr>
        <w:t>32.</w:t>
      </w:r>
      <w:proofErr w:type="spellStart"/>
      <w:r w:rsidRPr="00DB0E1E">
        <w:rPr>
          <w:rFonts w:ascii="Arial" w:hAnsi="Arial" w:cs="Arial"/>
          <w:lang w:val="en-US"/>
        </w:rPr>
        <w:t>ru</w:t>
      </w:r>
      <w:proofErr w:type="spellEnd"/>
      <w:r w:rsidRPr="00DB0E1E">
        <w:rPr>
          <w:rFonts w:ascii="Arial" w:hAnsi="Arial" w:cs="Arial"/>
        </w:rPr>
        <w:t xml:space="preserve">  или мойбизнес32.рф) о включении в Реестр субъектов ответственного ведения бизнеса».  </w:t>
      </w:r>
    </w:p>
    <w:p w14:paraId="0C2EF85C" w14:textId="5865A143" w:rsidR="002B12D8" w:rsidRPr="00DB0E1E" w:rsidRDefault="00B9533B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 xml:space="preserve">4. </w:t>
      </w:r>
      <w:r w:rsidR="002B12D8" w:rsidRPr="00DB0E1E">
        <w:rPr>
          <w:rFonts w:ascii="Arial" w:eastAsia="Calibri" w:hAnsi="Arial" w:cs="Arial"/>
          <w:lang w:eastAsia="en-US"/>
        </w:rPr>
        <w:t xml:space="preserve">Подпункт </w:t>
      </w:r>
      <w:r w:rsidR="00D4473D">
        <w:rPr>
          <w:rFonts w:ascii="Arial" w:eastAsia="Calibri" w:hAnsi="Arial" w:cs="Arial"/>
          <w:lang w:eastAsia="en-US"/>
        </w:rPr>
        <w:t>17</w:t>
      </w:r>
      <w:r w:rsidR="002B12D8" w:rsidRPr="00DB0E1E">
        <w:rPr>
          <w:rFonts w:ascii="Arial" w:eastAsia="Calibri" w:hAnsi="Arial" w:cs="Arial"/>
          <w:lang w:eastAsia="en-US"/>
        </w:rPr>
        <w:t xml:space="preserve"> пункта </w:t>
      </w:r>
      <w:r w:rsidR="00D4473D">
        <w:rPr>
          <w:rFonts w:ascii="Arial" w:eastAsia="Calibri" w:hAnsi="Arial" w:cs="Arial"/>
          <w:lang w:eastAsia="en-US"/>
        </w:rPr>
        <w:t>7</w:t>
      </w:r>
      <w:r w:rsidR="002B12D8" w:rsidRPr="00DB0E1E">
        <w:rPr>
          <w:rFonts w:ascii="Arial" w:eastAsia="Calibri" w:hAnsi="Arial" w:cs="Arial"/>
          <w:lang w:eastAsia="en-US"/>
        </w:rPr>
        <w:t xml:space="preserve"> </w:t>
      </w:r>
      <w:r w:rsidR="002B12D8" w:rsidRPr="00DB0E1E">
        <w:rPr>
          <w:rFonts w:ascii="Arial" w:hAnsi="Arial" w:cs="Arial"/>
        </w:rPr>
        <w:t xml:space="preserve">раздела </w:t>
      </w:r>
      <w:r w:rsidR="002B12D8" w:rsidRPr="00DB0E1E">
        <w:rPr>
          <w:rFonts w:ascii="Arial" w:hAnsi="Arial" w:cs="Arial"/>
          <w:lang w:val="en-US"/>
        </w:rPr>
        <w:t>II</w:t>
      </w:r>
      <w:r w:rsidR="002B12D8" w:rsidRPr="00DB0E1E">
        <w:rPr>
          <w:rFonts w:ascii="Arial" w:hAnsi="Arial" w:cs="Arial"/>
        </w:rPr>
        <w:t xml:space="preserve"> «Стандарт предоставления муниципальной услуги»</w:t>
      </w:r>
      <w:r>
        <w:rPr>
          <w:rFonts w:ascii="Arial" w:hAnsi="Arial" w:cs="Arial"/>
        </w:rPr>
        <w:t>,</w:t>
      </w:r>
      <w:r w:rsidR="002B12D8" w:rsidRPr="00DB0E1E"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lang w:eastAsia="en-US"/>
        </w:rPr>
        <w:t>содержащий</w:t>
      </w:r>
      <w:r w:rsidR="002B12D8" w:rsidRPr="00DB0E1E">
        <w:rPr>
          <w:rFonts w:ascii="Arial" w:eastAsia="Calibri" w:hAnsi="Arial" w:cs="Arial"/>
          <w:lang w:eastAsia="en-US"/>
        </w:rPr>
        <w:t xml:space="preserve"> </w:t>
      </w:r>
      <w:r w:rsidR="00DB0E1E" w:rsidRPr="00DB0E1E">
        <w:rPr>
          <w:rFonts w:ascii="Arial" w:eastAsia="Calibri" w:hAnsi="Arial" w:cs="Arial"/>
          <w:lang w:eastAsia="en-US"/>
        </w:rPr>
        <w:t xml:space="preserve">перечень прилагаемых документов к заявлению </w:t>
      </w:r>
      <w:r w:rsidR="002B12D8" w:rsidRPr="00DB0E1E">
        <w:rPr>
          <w:rFonts w:ascii="Arial" w:eastAsia="Calibri" w:hAnsi="Arial" w:cs="Arial"/>
          <w:lang w:eastAsia="en-US"/>
        </w:rPr>
        <w:t>в предоставлении муниципальной услуги</w:t>
      </w:r>
      <w:r>
        <w:rPr>
          <w:rFonts w:ascii="Arial" w:eastAsia="Calibri" w:hAnsi="Arial" w:cs="Arial"/>
          <w:lang w:eastAsia="en-US"/>
        </w:rPr>
        <w:t>,</w:t>
      </w:r>
      <w:r w:rsidR="002B12D8" w:rsidRPr="00DB0E1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дополнить</w:t>
      </w:r>
      <w:r w:rsidR="00DB0E1E" w:rsidRPr="00DB0E1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абзацем </w:t>
      </w:r>
      <w:r w:rsidR="002B12D8" w:rsidRPr="00DB0E1E">
        <w:rPr>
          <w:rFonts w:ascii="Arial" w:eastAsia="Calibri" w:hAnsi="Arial" w:cs="Arial"/>
          <w:lang w:eastAsia="en-US"/>
        </w:rPr>
        <w:t>следующего содержания:</w:t>
      </w:r>
    </w:p>
    <w:p w14:paraId="54164F81" w14:textId="02BF6B5F" w:rsidR="002F2855" w:rsidRPr="00DB0E1E" w:rsidRDefault="002B12D8" w:rsidP="00B9533B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eastAsia="Calibri" w:hAnsi="Arial" w:cs="Arial"/>
          <w:lang w:eastAsia="en-US"/>
        </w:rPr>
        <w:t>«</w:t>
      </w:r>
      <w:r w:rsidR="00B9533B">
        <w:rPr>
          <w:rFonts w:ascii="Arial" w:eastAsia="Calibri" w:hAnsi="Arial" w:cs="Arial"/>
          <w:lang w:eastAsia="en-US"/>
        </w:rPr>
        <w:t>-</w:t>
      </w:r>
      <w:r w:rsidRPr="00DB0E1E">
        <w:rPr>
          <w:rFonts w:ascii="Arial" w:eastAsia="Calibri" w:hAnsi="Arial" w:cs="Arial"/>
          <w:lang w:eastAsia="en-US"/>
        </w:rPr>
        <w:t xml:space="preserve">информацию о  </w:t>
      </w:r>
      <w:r w:rsidRPr="00DB0E1E">
        <w:rPr>
          <w:rFonts w:ascii="Arial" w:hAnsi="Arial" w:cs="Arial"/>
        </w:rPr>
        <w:t>включении в Реестр ответственного бизнеса Брянской области</w:t>
      </w:r>
      <w:r w:rsidRPr="00DB0E1E">
        <w:rPr>
          <w:rFonts w:ascii="Arial" w:eastAsia="Calibri" w:hAnsi="Arial" w:cs="Arial"/>
          <w:lang w:eastAsia="en-US"/>
        </w:rPr>
        <w:t>».</w:t>
      </w:r>
      <w:r w:rsidR="00DB0E1E" w:rsidRPr="00DB0E1E">
        <w:rPr>
          <w:rFonts w:ascii="Arial" w:eastAsia="Calibri" w:hAnsi="Arial" w:cs="Arial"/>
          <w:lang w:eastAsia="en-US"/>
        </w:rPr>
        <w:t xml:space="preserve"> </w:t>
      </w:r>
    </w:p>
    <w:p w14:paraId="10F69409" w14:textId="46734E93" w:rsidR="003F3B81" w:rsidRPr="00DB0E1E" w:rsidRDefault="00DB0E1E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bookmarkStart w:id="1" w:name="_Hlk237965661"/>
      <w:r w:rsidRPr="00DB0E1E">
        <w:rPr>
          <w:rFonts w:ascii="Arial" w:eastAsia="Calibri" w:hAnsi="Arial" w:cs="Arial"/>
          <w:lang w:eastAsia="en-US"/>
        </w:rPr>
        <w:t>5</w:t>
      </w:r>
      <w:r w:rsidR="00CC6DD4" w:rsidRPr="00DB0E1E">
        <w:rPr>
          <w:rFonts w:ascii="Arial" w:eastAsia="Calibri" w:hAnsi="Arial" w:cs="Arial"/>
          <w:lang w:eastAsia="en-US"/>
        </w:rPr>
        <w:t>. П</w:t>
      </w:r>
      <w:r w:rsidR="002B12D8" w:rsidRPr="00DB0E1E">
        <w:rPr>
          <w:rFonts w:ascii="Arial" w:eastAsia="Calibri" w:hAnsi="Arial" w:cs="Arial"/>
          <w:lang w:eastAsia="en-US"/>
        </w:rPr>
        <w:t xml:space="preserve">одпункт </w:t>
      </w:r>
      <w:r w:rsidR="0055580A">
        <w:rPr>
          <w:rFonts w:ascii="Arial" w:eastAsia="Calibri" w:hAnsi="Arial" w:cs="Arial"/>
          <w:lang w:eastAsia="en-US"/>
        </w:rPr>
        <w:t>19</w:t>
      </w:r>
      <w:r w:rsidR="002B12D8" w:rsidRPr="00DB0E1E">
        <w:rPr>
          <w:rFonts w:ascii="Arial" w:eastAsia="Calibri" w:hAnsi="Arial" w:cs="Arial"/>
          <w:lang w:eastAsia="en-US"/>
        </w:rPr>
        <w:t xml:space="preserve"> пункта </w:t>
      </w:r>
      <w:r w:rsidR="0055580A">
        <w:rPr>
          <w:rFonts w:ascii="Arial" w:eastAsia="Calibri" w:hAnsi="Arial" w:cs="Arial"/>
          <w:lang w:eastAsia="en-US"/>
        </w:rPr>
        <w:t>9</w:t>
      </w:r>
      <w:r w:rsidR="00CC6DD4" w:rsidRPr="00DB0E1E">
        <w:rPr>
          <w:rFonts w:ascii="Arial" w:eastAsia="Calibri" w:hAnsi="Arial" w:cs="Arial"/>
          <w:lang w:eastAsia="en-US"/>
        </w:rPr>
        <w:t xml:space="preserve"> </w:t>
      </w:r>
      <w:r w:rsidR="002B12D8" w:rsidRPr="00DB0E1E">
        <w:rPr>
          <w:rFonts w:ascii="Arial" w:hAnsi="Arial" w:cs="Arial"/>
        </w:rPr>
        <w:t xml:space="preserve">раздела </w:t>
      </w:r>
      <w:r w:rsidR="002B12D8" w:rsidRPr="00DB0E1E">
        <w:rPr>
          <w:rFonts w:ascii="Arial" w:hAnsi="Arial" w:cs="Arial"/>
          <w:lang w:val="en-US"/>
        </w:rPr>
        <w:t>II</w:t>
      </w:r>
      <w:r w:rsidR="002B12D8" w:rsidRPr="00DB0E1E">
        <w:rPr>
          <w:rFonts w:ascii="Arial" w:hAnsi="Arial" w:cs="Arial"/>
        </w:rPr>
        <w:t xml:space="preserve"> «Стандарт предоставления муниципальной услуги»</w:t>
      </w:r>
      <w:r w:rsidR="00B9533B">
        <w:rPr>
          <w:rFonts w:ascii="Arial" w:eastAsia="Calibri" w:hAnsi="Arial" w:cs="Arial"/>
          <w:lang w:eastAsia="en-US"/>
        </w:rPr>
        <w:t xml:space="preserve">, перечисляющий </w:t>
      </w:r>
      <w:r w:rsidR="00CC6DD4" w:rsidRPr="00DB0E1E">
        <w:rPr>
          <w:rFonts w:ascii="Arial" w:eastAsia="Calibri" w:hAnsi="Arial" w:cs="Arial"/>
          <w:lang w:eastAsia="en-US"/>
        </w:rPr>
        <w:t>основани</w:t>
      </w:r>
      <w:r w:rsidR="00B9533B">
        <w:rPr>
          <w:rFonts w:ascii="Arial" w:eastAsia="Calibri" w:hAnsi="Arial" w:cs="Arial"/>
          <w:lang w:eastAsia="en-US"/>
        </w:rPr>
        <w:t>я</w:t>
      </w:r>
      <w:r w:rsidR="00CC6DD4" w:rsidRPr="00DB0E1E">
        <w:rPr>
          <w:rFonts w:ascii="Arial" w:eastAsia="Calibri" w:hAnsi="Arial" w:cs="Arial"/>
          <w:lang w:eastAsia="en-US"/>
        </w:rPr>
        <w:t xml:space="preserve"> для отказа в предоставлении муниципальной услуги</w:t>
      </w:r>
      <w:r w:rsidR="00B9533B">
        <w:rPr>
          <w:rFonts w:ascii="Arial" w:eastAsia="Calibri" w:hAnsi="Arial" w:cs="Arial"/>
          <w:lang w:eastAsia="en-US"/>
        </w:rPr>
        <w:t>,</w:t>
      </w:r>
      <w:r w:rsidR="00CC6DD4" w:rsidRPr="00DB0E1E">
        <w:rPr>
          <w:rFonts w:ascii="Arial" w:eastAsia="Calibri" w:hAnsi="Arial" w:cs="Arial"/>
          <w:lang w:eastAsia="en-US"/>
        </w:rPr>
        <w:t xml:space="preserve"> </w:t>
      </w:r>
      <w:r w:rsidR="00B9533B">
        <w:rPr>
          <w:rFonts w:ascii="Arial" w:eastAsia="Calibri" w:hAnsi="Arial" w:cs="Arial"/>
          <w:lang w:eastAsia="en-US"/>
        </w:rPr>
        <w:t xml:space="preserve"> </w:t>
      </w:r>
      <w:r w:rsidR="00B9533B" w:rsidRPr="00DB0E1E">
        <w:rPr>
          <w:rFonts w:ascii="Arial" w:eastAsia="Calibri" w:hAnsi="Arial" w:cs="Arial"/>
          <w:lang w:eastAsia="en-US"/>
        </w:rPr>
        <w:t>дополнить</w:t>
      </w:r>
      <w:r w:rsidR="00B9533B">
        <w:rPr>
          <w:rFonts w:ascii="Arial" w:eastAsia="Calibri" w:hAnsi="Arial" w:cs="Arial"/>
          <w:lang w:eastAsia="en-US"/>
        </w:rPr>
        <w:t xml:space="preserve"> абзацем 19.9</w:t>
      </w:r>
      <w:r w:rsidR="00B9533B">
        <w:rPr>
          <w:rFonts w:ascii="Arial" w:eastAsia="Calibri" w:hAnsi="Arial" w:cs="Arial"/>
          <w:lang w:eastAsia="en-US"/>
        </w:rPr>
        <w:t xml:space="preserve"> </w:t>
      </w:r>
      <w:r w:rsidR="00CC6DD4" w:rsidRPr="00DB0E1E">
        <w:rPr>
          <w:rFonts w:ascii="Arial" w:eastAsia="Calibri" w:hAnsi="Arial" w:cs="Arial"/>
          <w:lang w:eastAsia="en-US"/>
        </w:rPr>
        <w:t>следующего содержания:</w:t>
      </w:r>
    </w:p>
    <w:bookmarkEnd w:id="1"/>
    <w:p w14:paraId="5E99D1CB" w14:textId="2111AA2A" w:rsidR="003F3B81" w:rsidRPr="00DB0E1E" w:rsidRDefault="00CC6DD4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eastAsia="Calibri" w:hAnsi="Arial" w:cs="Arial"/>
          <w:lang w:eastAsia="en-US"/>
        </w:rPr>
        <w:t>«</w:t>
      </w:r>
      <w:r w:rsidR="006900BB">
        <w:rPr>
          <w:rFonts w:ascii="Arial" w:eastAsia="Calibri" w:hAnsi="Arial" w:cs="Arial"/>
          <w:lang w:eastAsia="en-US"/>
        </w:rPr>
        <w:t>19.9.</w:t>
      </w:r>
      <w:r w:rsidRPr="00DB0E1E">
        <w:rPr>
          <w:rFonts w:ascii="Arial" w:eastAsia="Calibri" w:hAnsi="Arial" w:cs="Arial"/>
          <w:lang w:eastAsia="en-US"/>
        </w:rPr>
        <w:t xml:space="preserve"> прекращение статуса ответственного субъекта предпринимательской деятельности».</w:t>
      </w:r>
    </w:p>
    <w:p w14:paraId="4E123F3F" w14:textId="224B129C" w:rsidR="003F3B81" w:rsidRPr="00DB0E1E" w:rsidRDefault="00DB0E1E">
      <w:pPr>
        <w:pStyle w:val="a5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6</w:t>
      </w:r>
      <w:r w:rsidR="00CC6DD4" w:rsidRPr="00DB0E1E">
        <w:rPr>
          <w:rFonts w:ascii="Arial" w:eastAsia="Calibri" w:hAnsi="Arial" w:cs="Arial"/>
          <w:lang w:eastAsia="en-US"/>
        </w:rPr>
        <w:t>. Постановление вступает в силу со дня его официального опубликования.</w:t>
      </w:r>
    </w:p>
    <w:p w14:paraId="2D11404F" w14:textId="1B973000" w:rsidR="003F3B81" w:rsidRPr="00DB0E1E" w:rsidRDefault="00DB0E1E">
      <w:pPr>
        <w:tabs>
          <w:tab w:val="left" w:pos="1575"/>
          <w:tab w:val="left" w:pos="2568"/>
        </w:tabs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>7</w:t>
      </w:r>
      <w:r w:rsidR="00CC6DD4" w:rsidRPr="00DB0E1E">
        <w:rPr>
          <w:rFonts w:ascii="Arial" w:hAnsi="Arial" w:cs="Arial"/>
        </w:rPr>
        <w:t>. Обнародовать настоящее постановление путем размещения на официальном сайте администрации Унечского района в сети «Интернет» «</w:t>
      </w:r>
      <w:proofErr w:type="spellStart"/>
      <w:r w:rsidR="00CC6DD4" w:rsidRPr="00DB0E1E">
        <w:rPr>
          <w:rFonts w:ascii="Arial" w:hAnsi="Arial" w:cs="Arial"/>
        </w:rPr>
        <w:t>w</w:t>
      </w:r>
      <w:r w:rsidR="00CC6DD4" w:rsidRPr="00DB0E1E">
        <w:rPr>
          <w:rFonts w:ascii="Arial" w:hAnsi="Arial" w:cs="Arial"/>
          <w:color w:val="000000"/>
        </w:rPr>
        <w:t>ww</w:t>
      </w:r>
      <w:proofErr w:type="spellEnd"/>
      <w:r w:rsidR="00CC6DD4" w:rsidRPr="00DB0E1E">
        <w:rPr>
          <w:rFonts w:ascii="Arial" w:hAnsi="Arial" w:cs="Arial"/>
          <w:color w:val="000000"/>
        </w:rPr>
        <w:t>.</w:t>
      </w:r>
      <w:hyperlink r:id="rId4">
        <w:proofErr w:type="spellStart"/>
        <w:r w:rsidR="00CC6DD4" w:rsidRPr="00DB0E1E">
          <w:rPr>
            <w:rStyle w:val="a3"/>
            <w:rFonts w:ascii="Arial" w:hAnsi="Arial" w:cs="Arial"/>
            <w:color w:val="000000"/>
            <w:u w:val="none"/>
            <w:lang w:val="en-US"/>
          </w:rPr>
          <w:t>unradm</w:t>
        </w:r>
        <w:proofErr w:type="spellEnd"/>
        <w:r w:rsidR="00CC6DD4" w:rsidRPr="00DB0E1E">
          <w:rPr>
            <w:rStyle w:val="a3"/>
            <w:rFonts w:ascii="Arial" w:hAnsi="Arial" w:cs="Arial"/>
            <w:color w:val="000000"/>
            <w:u w:val="none"/>
          </w:rPr>
          <w:t>.</w:t>
        </w:r>
        <w:proofErr w:type="spellStart"/>
        <w:r w:rsidR="00CC6DD4" w:rsidRPr="00DB0E1E">
          <w:rPr>
            <w:rStyle w:val="a3"/>
            <w:rFonts w:ascii="Arial" w:hAnsi="Arial" w:cs="Arial"/>
            <w:color w:val="000000"/>
            <w:u w:val="none"/>
            <w:lang w:val="en-US"/>
          </w:rPr>
          <w:t>ru</w:t>
        </w:r>
        <w:proofErr w:type="spellEnd"/>
      </w:hyperlink>
      <w:r w:rsidR="00CC6DD4" w:rsidRPr="00DB0E1E">
        <w:rPr>
          <w:rFonts w:ascii="Arial" w:hAnsi="Arial" w:cs="Arial"/>
          <w:color w:val="000000"/>
        </w:rPr>
        <w:t>.».</w:t>
      </w:r>
    </w:p>
    <w:p w14:paraId="3D782285" w14:textId="4C93F260" w:rsidR="003F3B81" w:rsidRDefault="00CC6DD4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  <w:r w:rsidRPr="00DB0E1E">
        <w:rPr>
          <w:rFonts w:ascii="Arial" w:hAnsi="Arial" w:cs="Arial"/>
        </w:rPr>
        <w:t xml:space="preserve">        </w:t>
      </w:r>
      <w:r w:rsidR="00DB0E1E">
        <w:rPr>
          <w:rFonts w:ascii="Arial" w:hAnsi="Arial" w:cs="Arial"/>
        </w:rPr>
        <w:t xml:space="preserve">  </w:t>
      </w:r>
      <w:r w:rsidRPr="00DB0E1E">
        <w:rPr>
          <w:rFonts w:ascii="Arial" w:hAnsi="Arial" w:cs="Arial"/>
        </w:rPr>
        <w:t xml:space="preserve"> </w:t>
      </w:r>
      <w:r w:rsidR="00DB0E1E">
        <w:rPr>
          <w:rFonts w:ascii="Arial" w:hAnsi="Arial" w:cs="Arial"/>
        </w:rPr>
        <w:t>8</w:t>
      </w:r>
      <w:r w:rsidRPr="00DB0E1E">
        <w:rPr>
          <w:rFonts w:ascii="Arial" w:hAnsi="Arial" w:cs="Arial"/>
        </w:rPr>
        <w:t>. Контроль исполнения настоящего постановления возложить на заместителя главы администрации Унечского района И.М. Волкович.</w:t>
      </w:r>
    </w:p>
    <w:p w14:paraId="62C6207E" w14:textId="65D976E2" w:rsidR="00DB0E1E" w:rsidRDefault="00DB0E1E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</w:p>
    <w:p w14:paraId="62B2B8A1" w14:textId="7D61F457" w:rsidR="00DB0E1E" w:rsidRDefault="00DB0E1E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</w:p>
    <w:p w14:paraId="31E7B77A" w14:textId="77777777" w:rsidR="00DB0E1E" w:rsidRPr="00DB0E1E" w:rsidRDefault="00DB0E1E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</w:p>
    <w:p w14:paraId="44D11D0F" w14:textId="77777777" w:rsidR="003F3B81" w:rsidRDefault="00CC6DD4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>
        <w:rPr>
          <w:rFonts w:ascii="Arial" w:hAnsi="Arial"/>
        </w:rPr>
        <w:t xml:space="preserve">Глава администрации Унечского района </w:t>
      </w:r>
    </w:p>
    <w:p w14:paraId="61B59892" w14:textId="77777777" w:rsidR="00DB0E1E" w:rsidRDefault="00CC6DD4" w:rsidP="00DB0E1E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>
        <w:rPr>
          <w:rFonts w:ascii="Arial" w:hAnsi="Arial"/>
        </w:rPr>
        <w:t>В.А. Дуда</w:t>
      </w:r>
    </w:p>
    <w:p w14:paraId="51FD5356" w14:textId="77777777" w:rsidR="00DB0E1E" w:rsidRDefault="00DB0E1E" w:rsidP="00DB0E1E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14:paraId="1AA47449" w14:textId="77777777" w:rsidR="00DB0E1E" w:rsidRDefault="00DB0E1E" w:rsidP="00DB0E1E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14:paraId="0A65C172" w14:textId="77777777" w:rsidR="00DB0E1E" w:rsidRDefault="00CC6DD4" w:rsidP="00DB0E1E">
      <w:pPr>
        <w:tabs>
          <w:tab w:val="left" w:pos="0"/>
          <w:tab w:val="left" w:pos="993"/>
        </w:tabs>
        <w:rPr>
          <w:rFonts w:ascii="Arial" w:hAnsi="Arial"/>
        </w:rPr>
      </w:pPr>
      <w:r>
        <w:rPr>
          <w:rFonts w:ascii="Arial" w:hAnsi="Arial" w:cs="Arial"/>
        </w:rPr>
        <w:t>Исполнитель:</w:t>
      </w:r>
      <w:r w:rsidR="00DB0E1E">
        <w:rPr>
          <w:rFonts w:ascii="Arial" w:hAnsi="Arial"/>
        </w:rPr>
        <w:t xml:space="preserve"> </w:t>
      </w:r>
    </w:p>
    <w:p w14:paraId="4C142E66" w14:textId="2BA59584" w:rsidR="003F3B81" w:rsidRPr="00DB0E1E" w:rsidRDefault="00CC6DD4" w:rsidP="00DB0E1E">
      <w:pPr>
        <w:tabs>
          <w:tab w:val="left" w:pos="0"/>
          <w:tab w:val="left" w:pos="993"/>
        </w:tabs>
        <w:rPr>
          <w:rFonts w:ascii="Arial" w:hAnsi="Arial"/>
        </w:rPr>
      </w:pPr>
      <w:r>
        <w:rPr>
          <w:rFonts w:ascii="Arial" w:eastAsia="Arial" w:hAnsi="Arial" w:cs="Arial"/>
          <w:color w:val="000000"/>
        </w:rPr>
        <w:t xml:space="preserve"> главный специалист КУМИ Унечского района                                           Н.И. Аксенова</w:t>
      </w:r>
    </w:p>
    <w:p w14:paraId="3D44D3A6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147863EB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699DF553" w14:textId="0DA1BB96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Согласовано:</w:t>
      </w:r>
      <w:r>
        <w:rPr>
          <w:rFonts w:ascii="Arial" w:eastAsia="Arial" w:hAnsi="Arial" w:cs="Arial"/>
          <w:color w:val="000000"/>
        </w:rPr>
        <w:t xml:space="preserve">   </w:t>
      </w:r>
    </w:p>
    <w:p w14:paraId="0FF2A0D4" w14:textId="10A63147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заместитель главы администрации Унечского района                             И.М. Волкович                                                                 </w:t>
      </w:r>
    </w:p>
    <w:p w14:paraId="6A10A1A1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1B159BAC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2701C477" w14:textId="52BD24B8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управляющий делами                                                                                О.В. Свиридова</w:t>
      </w:r>
    </w:p>
    <w:p w14:paraId="09DADECD" w14:textId="77777777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 </w:t>
      </w:r>
    </w:p>
    <w:p w14:paraId="2CA22295" w14:textId="3D367BF6" w:rsidR="003F3B81" w:rsidRDefault="00DB0E1E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председатель КУМИ Унечского района                                                      Е.Н. Крутикова</w:t>
      </w:r>
    </w:p>
    <w:p w14:paraId="639CB391" w14:textId="77777777" w:rsidR="00E37E92" w:rsidRDefault="00E37E92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63158C3D" w14:textId="6E3E7364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главный инспектор юридического  отдела                                                     Н.М. </w:t>
      </w:r>
      <w:proofErr w:type="spellStart"/>
      <w:r>
        <w:rPr>
          <w:rFonts w:ascii="Arial" w:hAnsi="Arial" w:cs="Arial"/>
          <w:color w:val="000000"/>
        </w:rPr>
        <w:t>Коротя</w:t>
      </w:r>
      <w:proofErr w:type="spellEnd"/>
    </w:p>
    <w:p w14:paraId="4CB1DF65" w14:textId="77777777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                                          </w:t>
      </w:r>
    </w:p>
    <w:sectPr w:rsidR="003F3B81">
      <w:pgSz w:w="11906" w:h="16838"/>
      <w:pgMar w:top="1134" w:right="567" w:bottom="1134" w:left="1701" w:header="0" w:footer="0" w:gutter="0"/>
      <w:cols w:space="720"/>
      <w:formProt w:val="0"/>
      <w:titlePg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B81"/>
    <w:rsid w:val="00011745"/>
    <w:rsid w:val="000C7156"/>
    <w:rsid w:val="00205F02"/>
    <w:rsid w:val="002B12D8"/>
    <w:rsid w:val="002F2855"/>
    <w:rsid w:val="003F3B81"/>
    <w:rsid w:val="00403A2B"/>
    <w:rsid w:val="0055580A"/>
    <w:rsid w:val="005E7943"/>
    <w:rsid w:val="006900BB"/>
    <w:rsid w:val="008A127D"/>
    <w:rsid w:val="00B9533B"/>
    <w:rsid w:val="00C45A3B"/>
    <w:rsid w:val="00CC6DD4"/>
    <w:rsid w:val="00D17739"/>
    <w:rsid w:val="00D4473D"/>
    <w:rsid w:val="00DB0E1E"/>
    <w:rsid w:val="00DF7CB2"/>
    <w:rsid w:val="00E27CB3"/>
    <w:rsid w:val="00E37E92"/>
    <w:rsid w:val="00F06852"/>
    <w:rsid w:val="00F7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7F01"/>
  <w15:docId w15:val="{55A2D6BC-F691-4B79-9E1C-B3E62593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563C1" w:themeColor="hyperlink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uiPriority w:val="11"/>
    <w:qFormat/>
    <w:pPr>
      <w:spacing w:line="360" w:lineRule="auto"/>
      <w:jc w:val="center"/>
    </w:pPr>
    <w:rPr>
      <w:rFonts w:ascii="Arial Narrow" w:hAnsi="Arial Narrow" w:cs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</vt:lpstr>
    </vt:vector>
  </TitlesOfParts>
  <Company>КонсультантПлюс Версия 4026.00.02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Правительства Российской Ф</dc:title>
  <dc:subject/>
  <dc:creator>Ольга Анатольевна Козырева</dc:creator>
  <dc:description/>
  <cp:lastModifiedBy>Аксёнова Наталья Ивановна</cp:lastModifiedBy>
  <cp:revision>27</cp:revision>
  <cp:lastPrinted>2026-08-20T13:50:00Z</cp:lastPrinted>
  <dcterms:created xsi:type="dcterms:W3CDTF">2026-05-22T16:05:00Z</dcterms:created>
  <dcterms:modified xsi:type="dcterms:W3CDTF">2026-08-20T14:00:00Z</dcterms:modified>
  <dc:language>ru-RU</dc:language>
</cp:coreProperties>
</file>